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448A3CA2" w:rsidR="00E9116D" w:rsidRPr="002D58AB" w:rsidRDefault="00792015" w:rsidP="00315A9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AKREDİTASYONLA İLGİLİ </w:t>
      </w:r>
      <w:r w:rsidR="00D77D81" w:rsidRPr="002D58AB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2110C4C7" w:rsidR="00D77D81" w:rsidRPr="002D58AB" w:rsidRDefault="00792015" w:rsidP="0079201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18 </w:t>
            </w:r>
            <w:r w:rsidR="001305C9">
              <w:rPr>
                <w:rFonts w:cstheme="minorHAnsi"/>
                <w:b/>
                <w:bCs/>
                <w:sz w:val="24"/>
                <w:szCs w:val="24"/>
              </w:rPr>
              <w:t>Nisan</w:t>
            </w:r>
            <w:r w:rsidR="004B37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51C12899" w:rsidR="00D77D81" w:rsidRPr="002D58AB" w:rsidRDefault="00792015" w:rsidP="0079201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Çevrim içi, 11:00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0BF006D4" w14:textId="2FC47ACB" w:rsidR="002D58AB" w:rsidRPr="004B3765" w:rsidRDefault="00792015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 akreditasyonuna başvuru hazırlığı yapan birim temsilcilerinin mevcut durumları hakkında görüşleri </w:t>
      </w:r>
    </w:p>
    <w:p w14:paraId="2469E0A3" w14:textId="3FE88322" w:rsidR="00D77D81" w:rsidRDefault="002D58AB" w:rsidP="00315A9C">
      <w:p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Kararlar: </w:t>
      </w:r>
    </w:p>
    <w:p w14:paraId="7F24725C" w14:textId="20DE99A1" w:rsidR="00792015" w:rsidRDefault="00792015" w:rsidP="00792015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92015">
        <w:rPr>
          <w:rFonts w:cstheme="minorHAnsi"/>
          <w:sz w:val="24"/>
          <w:szCs w:val="24"/>
        </w:rPr>
        <w:t xml:space="preserve">Toplantıda Hemşirelik akreditasyon kuruluşu </w:t>
      </w:r>
      <w:proofErr w:type="spellStart"/>
      <w:r w:rsidRPr="00792015">
        <w:rPr>
          <w:rFonts w:cstheme="minorHAnsi"/>
          <w:sz w:val="24"/>
          <w:szCs w:val="24"/>
        </w:rPr>
        <w:t>HEPDAK’ın</w:t>
      </w:r>
      <w:proofErr w:type="spellEnd"/>
      <w:r w:rsidRPr="00792015">
        <w:rPr>
          <w:rFonts w:cstheme="minorHAnsi"/>
          <w:sz w:val="24"/>
          <w:szCs w:val="24"/>
        </w:rPr>
        <w:t xml:space="preserve"> deprem felaketi nedeniyle başvuruların ertelenmesiyle ilgili kararı belirtildi. Buna istinaden Hemşirelik bölümü mevcut durumlarını ve hazırlıklara devam ettiklerini belirtti. </w:t>
      </w:r>
    </w:p>
    <w:p w14:paraId="561F6EF6" w14:textId="77777777" w:rsidR="00792015" w:rsidRPr="00792015" w:rsidRDefault="00792015" w:rsidP="00792015">
      <w:pPr>
        <w:pStyle w:val="ListParagraph"/>
        <w:jc w:val="both"/>
        <w:rPr>
          <w:rFonts w:cstheme="minorHAnsi"/>
          <w:sz w:val="24"/>
          <w:szCs w:val="24"/>
        </w:rPr>
      </w:pPr>
    </w:p>
    <w:p w14:paraId="402EA8E5" w14:textId="47086B4F" w:rsidR="00792015" w:rsidRPr="00792015" w:rsidRDefault="00792015" w:rsidP="0079201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4"/>
          <w:szCs w:val="24"/>
        </w:rPr>
      </w:pPr>
      <w:r w:rsidRPr="00792015">
        <w:rPr>
          <w:rFonts w:cstheme="minorHAnsi"/>
          <w:sz w:val="24"/>
          <w:szCs w:val="24"/>
        </w:rPr>
        <w:t>Matematik, Coğrafya, Bilgi ve Belge ve İşletme birim temsilcileri de hazırlıklarının devam ettiğini ve 2024 yılı için başvuruya karar vermek için birimleriyle görüşme kararı aldılar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6AE8E4B5" w14:textId="77777777" w:rsidR="00E41CCA" w:rsidRPr="002D58AB" w:rsidRDefault="00E41CCA" w:rsidP="00E41CCA">
      <w:pPr>
        <w:pStyle w:val="ListParagraph"/>
        <w:rPr>
          <w:rFonts w:cstheme="minorHAnsi"/>
          <w:b/>
          <w:bCs/>
          <w:sz w:val="24"/>
          <w:szCs w:val="24"/>
        </w:rPr>
      </w:pPr>
    </w:p>
    <w:sectPr w:rsidR="00E41CCA" w:rsidRPr="002D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13286C82"/>
    <w:lvl w:ilvl="0" w:tplc="B448C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ED4"/>
    <w:multiLevelType w:val="hybridMultilevel"/>
    <w:tmpl w:val="C4A4588E"/>
    <w:lvl w:ilvl="0" w:tplc="0D526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2"/>
  </w:num>
  <w:num w:numId="2" w16cid:durableId="1964144780">
    <w:abstractNumId w:val="1"/>
  </w:num>
  <w:num w:numId="3" w16cid:durableId="1385300183">
    <w:abstractNumId w:val="0"/>
  </w:num>
  <w:num w:numId="4" w16cid:durableId="1753814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305C9"/>
    <w:rsid w:val="002D58AB"/>
    <w:rsid w:val="002E66AE"/>
    <w:rsid w:val="00315A9C"/>
    <w:rsid w:val="0034523E"/>
    <w:rsid w:val="00367413"/>
    <w:rsid w:val="003C7907"/>
    <w:rsid w:val="00407DA5"/>
    <w:rsid w:val="004B3765"/>
    <w:rsid w:val="00625D0A"/>
    <w:rsid w:val="006C3D04"/>
    <w:rsid w:val="006E0211"/>
    <w:rsid w:val="007350C1"/>
    <w:rsid w:val="00792015"/>
    <w:rsid w:val="00980183"/>
    <w:rsid w:val="00A05177"/>
    <w:rsid w:val="00A278C9"/>
    <w:rsid w:val="00A873E5"/>
    <w:rsid w:val="00C80D5B"/>
    <w:rsid w:val="00CC61C8"/>
    <w:rsid w:val="00CD0C99"/>
    <w:rsid w:val="00D21C05"/>
    <w:rsid w:val="00D24FD7"/>
    <w:rsid w:val="00D77D81"/>
    <w:rsid w:val="00DA6A77"/>
    <w:rsid w:val="00DB67A5"/>
    <w:rsid w:val="00E02608"/>
    <w:rsid w:val="00E41CCA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3</cp:revision>
  <dcterms:created xsi:type="dcterms:W3CDTF">2023-07-04T07:31:00Z</dcterms:created>
  <dcterms:modified xsi:type="dcterms:W3CDTF">2023-07-04T07:38:00Z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